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6A873A" w14:textId="48E5DE56" w:rsidR="00505FE4" w:rsidRPr="00D2202A" w:rsidRDefault="00505FE4" w:rsidP="00A4490B">
      <w:pPr>
        <w:pStyle w:val="Tytu"/>
        <w:ind w:right="707"/>
        <w:jc w:val="left"/>
        <w:rPr>
          <w:szCs w:val="24"/>
        </w:rPr>
      </w:pPr>
    </w:p>
    <w:p w14:paraId="03D280DC" w14:textId="77777777" w:rsidR="00505FE4" w:rsidRPr="00D2202A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D2202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D2202A" w:rsidRPr="00D2202A" w14:paraId="3CA50A3C" w14:textId="77777777" w:rsidTr="00370DA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DA621A8" w14:textId="77777777" w:rsidR="00D2202A" w:rsidRPr="00D2202A" w:rsidRDefault="00D2202A" w:rsidP="00D2202A">
            <w:pPr>
              <w:ind w:left="113" w:right="113"/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046F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Nazwa modułu (bloku przedmiotów): </w:t>
            </w:r>
          </w:p>
          <w:p w14:paraId="29660A8A" w14:textId="7800DE68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b/>
                <w:caps/>
                <w:sz w:val="24"/>
                <w:szCs w:val="24"/>
              </w:rPr>
              <w:t>Praktyka zawodowa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4AAF282C" w14:textId="2D789010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Kod modułu: M27</w:t>
            </w:r>
          </w:p>
        </w:tc>
      </w:tr>
      <w:tr w:rsidR="00D2202A" w:rsidRPr="00D2202A" w14:paraId="79736DDA" w14:textId="77777777" w:rsidTr="00370DA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866901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78CD" w14:textId="77777777" w:rsidR="00D2202A" w:rsidRPr="00D2202A" w:rsidRDefault="00D2202A" w:rsidP="00D2202A">
            <w:pPr>
              <w:rPr>
                <w:b/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Nazwa przedmiotu: </w:t>
            </w:r>
          </w:p>
          <w:p w14:paraId="07C49121" w14:textId="559612C9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1B0066C6" w14:textId="454AF405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Kod przedmiotu: M27</w:t>
            </w:r>
          </w:p>
        </w:tc>
      </w:tr>
      <w:tr w:rsidR="00505FE4" w:rsidRPr="00D2202A" w14:paraId="015A84D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4A3FAD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79B6E0" w14:textId="77777777" w:rsidR="00505FE4" w:rsidRPr="00D2202A" w:rsidRDefault="00505FE4" w:rsidP="00F77DC4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Nazwa jednostki organizacyjnej prowadzącej przedmiot / moduł:</w:t>
            </w:r>
          </w:p>
          <w:p w14:paraId="03697FDA" w14:textId="77777777" w:rsidR="00505FE4" w:rsidRPr="00D2202A" w:rsidRDefault="00A0655B" w:rsidP="00F77DC4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D2202A" w14:paraId="6900F1B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8A62FBA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81B854" w14:textId="77777777" w:rsidR="00505FE4" w:rsidRPr="00D2202A" w:rsidRDefault="00505FE4" w:rsidP="00F77DC4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Nazwa kierunku:</w:t>
            </w:r>
          </w:p>
          <w:p w14:paraId="0D8957FB" w14:textId="11D5FCFD" w:rsidR="00505FE4" w:rsidRPr="00D2202A" w:rsidRDefault="00D2202A" w:rsidP="00F77DC4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D2202A" w14:paraId="7369D7A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65997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E7DAB5" w14:textId="77777777" w:rsidR="00505FE4" w:rsidRPr="00D2202A" w:rsidRDefault="00505FE4" w:rsidP="00F77DC4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Nazwa specjalności:</w:t>
            </w:r>
            <w:r w:rsidR="00A0655B" w:rsidRPr="00D2202A">
              <w:rPr>
                <w:sz w:val="24"/>
                <w:szCs w:val="24"/>
              </w:rPr>
              <w:t xml:space="preserve"> /niewłaściwe skasować/</w:t>
            </w:r>
          </w:p>
          <w:p w14:paraId="4EBE3E53" w14:textId="09CA76A6" w:rsidR="00505FE4" w:rsidRPr="00D2202A" w:rsidRDefault="00A0655B" w:rsidP="00F77DC4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Administracja systemów i sieci komputerowych</w:t>
            </w:r>
            <w:r w:rsidRPr="00D2202A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D2202A" w:rsidRPr="00D2202A" w14:paraId="0E0C8567" w14:textId="77777777" w:rsidTr="006C03F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8247C1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8ABB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Forma studiów:</w:t>
            </w:r>
          </w:p>
          <w:p w14:paraId="687EB03E" w14:textId="12BE9EF0" w:rsidR="00D2202A" w:rsidRPr="00D2202A" w:rsidRDefault="00B133AE" w:rsidP="00D2202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D2202A" w:rsidRPr="00D2202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E310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Profil kształcenia:</w:t>
            </w:r>
          </w:p>
          <w:p w14:paraId="2072B39D" w14:textId="6456DC43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A6FE61B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Poziom kształcenia:</w:t>
            </w:r>
          </w:p>
          <w:p w14:paraId="6B6147CD" w14:textId="61DB8AB9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STUDIA I STOPNIA</w:t>
            </w:r>
          </w:p>
        </w:tc>
      </w:tr>
      <w:tr w:rsidR="00D2202A" w:rsidRPr="00D2202A" w14:paraId="53A08B6C" w14:textId="77777777" w:rsidTr="006C03F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6672B3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D125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Rok / semestr: </w:t>
            </w:r>
          </w:p>
          <w:p w14:paraId="2F49FE6D" w14:textId="63154E88" w:rsidR="00D2202A" w:rsidRPr="00D2202A" w:rsidRDefault="00D2202A" w:rsidP="00D2202A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4/7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AC4B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Status przedmiotu /modułu:</w:t>
            </w:r>
          </w:p>
          <w:p w14:paraId="0AAC99C1" w14:textId="2148A0E0" w:rsidR="00D2202A" w:rsidRPr="00D2202A" w:rsidRDefault="00D2202A" w:rsidP="00D2202A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506CDD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Język przedmiotu / modułu:</w:t>
            </w:r>
          </w:p>
          <w:p w14:paraId="1DAB6724" w14:textId="7A6D6307" w:rsidR="00D2202A" w:rsidRPr="00D2202A" w:rsidRDefault="00D2202A" w:rsidP="00D2202A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D2202A" w14:paraId="38B88BB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1182AE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1BE3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  <w:p w14:paraId="4F6DA2AA" w14:textId="77777777" w:rsidR="00505FE4" w:rsidRPr="00D2202A" w:rsidRDefault="00505FE4" w:rsidP="00F77DC4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2D5F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78A4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1155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B6FC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9180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5BBEED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inne </w:t>
            </w:r>
            <w:r w:rsidRPr="00D2202A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D2202A" w14:paraId="64DC8F9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D51B57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C8697FE" w14:textId="77777777" w:rsidR="00505FE4" w:rsidRPr="00D2202A" w:rsidRDefault="00505FE4" w:rsidP="00F77DC4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81DEBD" w14:textId="77777777" w:rsidR="00505FE4" w:rsidRPr="00D2202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ACF0D" w14:textId="77777777" w:rsidR="00505FE4" w:rsidRPr="00D2202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6101F" w14:textId="77777777" w:rsidR="00505FE4" w:rsidRPr="00D2202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D54C66" w14:textId="77777777" w:rsidR="00505FE4" w:rsidRPr="00D2202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0EEC5" w14:textId="77777777" w:rsidR="00505FE4" w:rsidRPr="00D2202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34F660" w14:textId="0624461A" w:rsidR="00505FE4" w:rsidRPr="00563152" w:rsidRDefault="00563152" w:rsidP="00F77DC4">
            <w:pPr>
              <w:jc w:val="center"/>
              <w:rPr>
                <w:b/>
              </w:rPr>
            </w:pPr>
            <w:r w:rsidRPr="00563152">
              <w:rPr>
                <w:b/>
              </w:rPr>
              <w:t xml:space="preserve">120 dni roboczych </w:t>
            </w:r>
            <w:r>
              <w:rPr>
                <w:b/>
              </w:rPr>
              <w:br/>
            </w:r>
            <w:r w:rsidRPr="00563152">
              <w:rPr>
                <w:b/>
              </w:rPr>
              <w:t>tj. 960 godzin</w:t>
            </w:r>
          </w:p>
        </w:tc>
      </w:tr>
    </w:tbl>
    <w:p w14:paraId="7C7EC34A" w14:textId="77777777" w:rsidR="00505FE4" w:rsidRPr="00D2202A" w:rsidRDefault="00505FE4" w:rsidP="00505FE4">
      <w:pPr>
        <w:rPr>
          <w:sz w:val="24"/>
          <w:szCs w:val="24"/>
        </w:rPr>
      </w:pPr>
    </w:p>
    <w:p w14:paraId="2616E9BE" w14:textId="77777777" w:rsidR="00505FE4" w:rsidRPr="00D2202A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D2202A" w:rsidRPr="00D2202A" w14:paraId="71BF5028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DB3D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Koordynator przedmiotu / modułu</w:t>
            </w:r>
            <w:r w:rsidRPr="00D2202A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67E73A" w14:textId="46ACA264" w:rsidR="00D2202A" w:rsidRPr="00D2202A" w:rsidRDefault="00D2202A" w:rsidP="00D2202A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 xml:space="preserve">Uczelniany opiekun praktyk zawodowych: mgr inż. Marzanna Skowrońska, mgr inż. Daria Rybarczyk, mgr inż. Andrzej Stojek, dr inż. Jacek Paluszak, dr inż. Paweł Kowalski </w:t>
            </w:r>
          </w:p>
          <w:p w14:paraId="40149C5C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</w:tc>
      </w:tr>
      <w:tr w:rsidR="00D2202A" w:rsidRPr="00D2202A" w14:paraId="745EE5C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0D75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Prowadzący zajęcia</w:t>
            </w:r>
            <w:r w:rsidRPr="00D2202A">
              <w:t>*</w:t>
            </w:r>
          </w:p>
          <w:p w14:paraId="7FD83650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8A216" w14:textId="3E1E83C6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Zakładowy opiekun praktyk zawodowych</w:t>
            </w:r>
          </w:p>
        </w:tc>
      </w:tr>
      <w:tr w:rsidR="00D2202A" w:rsidRPr="00D2202A" w14:paraId="30BE5C04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0D0E" w14:textId="77777777" w:rsidR="00D2202A" w:rsidRPr="00D2202A" w:rsidRDefault="00D2202A" w:rsidP="00D2202A">
            <w:pPr>
              <w:spacing w:before="120" w:after="120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B20564" w14:textId="77777777" w:rsidR="00D2202A" w:rsidRPr="00D2202A" w:rsidRDefault="00D2202A" w:rsidP="00D2202A">
            <w:pPr>
              <w:tabs>
                <w:tab w:val="num" w:pos="244"/>
              </w:tabs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Zapoznanie studentów z organizacją i pracą instytucji (zakładów) zajmujących się informatyką, a w szczególności tworzeniem oprogramowania użytkowego, zarządzaniem bazami danych, administracją systemów operacyjnych, tworzeniem sieci komputerowych, tworzeniem grafiki i multimediów oraz wszystkimi usługami związanymi z poprawną działalnością i serwisem sieci i oprogramowania</w:t>
            </w:r>
          </w:p>
          <w:p w14:paraId="4F85AB96" w14:textId="77777777" w:rsidR="00D2202A" w:rsidRPr="00D2202A" w:rsidRDefault="00D2202A" w:rsidP="00D2202A">
            <w:pPr>
              <w:tabs>
                <w:tab w:val="num" w:pos="244"/>
              </w:tabs>
              <w:rPr>
                <w:sz w:val="24"/>
                <w:szCs w:val="24"/>
              </w:rPr>
            </w:pPr>
          </w:p>
          <w:p w14:paraId="561486A9" w14:textId="77777777" w:rsidR="00D2202A" w:rsidRPr="00D2202A" w:rsidRDefault="00D2202A" w:rsidP="00D2202A">
            <w:pPr>
              <w:tabs>
                <w:tab w:val="num" w:pos="364"/>
              </w:tabs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Pogłębienie wiedzy zdobytej przez studenta w toku studiów poprzez praktyczne rozwiązywanie rzeczywistych zadań technicznych, informatycznych, występujących w wybranym dziale firmy. Ponadto, w trakcie trwania praktyki, samodzielne uzupełnienie wiedzy niezbędnej do realizacji dyplomu (opcjonalnie).</w:t>
            </w:r>
          </w:p>
          <w:p w14:paraId="6C7EF42F" w14:textId="77777777" w:rsidR="00D2202A" w:rsidRPr="00D2202A" w:rsidRDefault="00D2202A" w:rsidP="00D2202A">
            <w:pPr>
              <w:tabs>
                <w:tab w:val="num" w:pos="364"/>
              </w:tabs>
              <w:rPr>
                <w:sz w:val="24"/>
                <w:szCs w:val="24"/>
              </w:rPr>
            </w:pPr>
          </w:p>
          <w:p w14:paraId="5D6A9367" w14:textId="77777777" w:rsidR="00D2202A" w:rsidRPr="00D2202A" w:rsidRDefault="00D2202A" w:rsidP="00D2202A">
            <w:pPr>
              <w:tabs>
                <w:tab w:val="num" w:pos="364"/>
              </w:tabs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Podczas praktyki zawodowej może zostać zdefiniowany i zgłoszony przez zakład pracy temat aplikacyjnej pracy dyplomowej. Zgłoszenie tematu może wskazywać studenta lub studentów przewidzianych do jego realizacji.</w:t>
            </w:r>
          </w:p>
          <w:p w14:paraId="787EBA4F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</w:tc>
      </w:tr>
      <w:tr w:rsidR="00505FE4" w:rsidRPr="00D2202A" w14:paraId="0D3F472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DCCDE9" w14:textId="77777777" w:rsidR="00505FE4" w:rsidRPr="00D2202A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D42FEC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4F988106" w14:textId="77777777" w:rsidR="00505FE4" w:rsidRPr="00D2202A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D2202A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289A9A53" w14:textId="77777777" w:rsidR="00505FE4" w:rsidRPr="00D2202A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D2202A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E1F1F25" w14:textId="77777777" w:rsidR="00505FE4" w:rsidRPr="00D2202A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D2202A" w14:paraId="1C41ED67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1AFAA2BD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lastRenderedPageBreak/>
              <w:t>EFEKTY UCZENIA SIĘ</w:t>
            </w:r>
          </w:p>
        </w:tc>
      </w:tr>
      <w:tr w:rsidR="00505FE4" w:rsidRPr="00D2202A" w14:paraId="30706BDA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3D397F" w14:textId="77777777" w:rsidR="00505FE4" w:rsidRPr="00D2202A" w:rsidRDefault="00505FE4" w:rsidP="00F77DC4">
            <w:pPr>
              <w:rPr>
                <w:sz w:val="22"/>
                <w:szCs w:val="22"/>
              </w:rPr>
            </w:pPr>
            <w:r w:rsidRPr="00D2202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FD39600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32E682D" w14:textId="77777777" w:rsidR="00505FE4" w:rsidRPr="00D2202A" w:rsidRDefault="00505FE4" w:rsidP="00F77DC4">
            <w:pPr>
              <w:jc w:val="center"/>
              <w:rPr>
                <w:sz w:val="22"/>
                <w:szCs w:val="22"/>
              </w:rPr>
            </w:pPr>
            <w:r w:rsidRPr="00D2202A">
              <w:rPr>
                <w:sz w:val="22"/>
                <w:szCs w:val="22"/>
              </w:rPr>
              <w:t xml:space="preserve">Kod kierunkowego efektu </w:t>
            </w:r>
          </w:p>
          <w:p w14:paraId="265F4896" w14:textId="77777777" w:rsidR="00505FE4" w:rsidRPr="00D2202A" w:rsidRDefault="00505FE4" w:rsidP="00F77DC4">
            <w:pPr>
              <w:jc w:val="center"/>
              <w:rPr>
                <w:sz w:val="22"/>
                <w:szCs w:val="22"/>
              </w:rPr>
            </w:pPr>
            <w:r w:rsidRPr="00D2202A">
              <w:rPr>
                <w:sz w:val="22"/>
                <w:szCs w:val="22"/>
              </w:rPr>
              <w:t>uczenia się</w:t>
            </w:r>
          </w:p>
        </w:tc>
      </w:tr>
      <w:tr w:rsidR="00D2202A" w:rsidRPr="00D2202A" w14:paraId="5D9B1C29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4E01" w14:textId="65ADE8E0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4B64F7" w14:textId="5BCBB636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Ma wiedzę na temat sposobu realizacji zadań inżynierskich dotyczących informatyki z zachowaniem standardów i norm technicznych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A117B" w14:textId="7777777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K_W05, K_W06</w:t>
            </w:r>
          </w:p>
          <w:p w14:paraId="086D2117" w14:textId="501D69AF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K_W16</w:t>
            </w:r>
          </w:p>
        </w:tc>
      </w:tr>
      <w:tr w:rsidR="00D2202A" w:rsidRPr="00D2202A" w14:paraId="663491C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4290" w14:textId="136C3BCA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A56D8" w14:textId="3A3E665C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Zna technologie, narzędzia, metody, techniki oraz sprzęt stosowane w informatyce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726FB6" w14:textId="06E9B72F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K_W15</w:t>
            </w:r>
          </w:p>
        </w:tc>
      </w:tr>
      <w:tr w:rsidR="00D2202A" w:rsidRPr="00D2202A" w14:paraId="20C0806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5D87" w14:textId="4F253ECB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B8B14C" w14:textId="62E6DED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Zna ekonomiczne, prawne skutki własnych działań podejmowanych w ramach praktyki oraz  ograniczenia wynikające z prawa autorskiego i kodeksu pracy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6A5B9" w14:textId="4DFFC9ED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K_W18</w:t>
            </w:r>
          </w:p>
        </w:tc>
      </w:tr>
      <w:tr w:rsidR="00D2202A" w:rsidRPr="00D2202A" w14:paraId="3557B76A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B85F" w14:textId="68F2718C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F2D1A7" w14:textId="37FAE9A4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Zna podstawowe zasady bezpieczeństwa pracy i ergonomii w zawodzie informatyka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1D5E7" w14:textId="2FE213FE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K_W17</w:t>
            </w:r>
          </w:p>
        </w:tc>
      </w:tr>
      <w:tr w:rsidR="00D2202A" w:rsidRPr="00D2202A" w14:paraId="28EBFF58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35B4" w14:textId="535A5FF3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2CE5D9" w14:textId="4D1FBC6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Pozyskuje informacje odnośnie technologii, metod, technik, sprzętu wymaganego do realizacji powierzonego zadania, posługując się rozmaitymi źródłami literaturowymi i zasobami publikowanymi w języku polskim  jak i angielskim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A9D2A" w14:textId="558B8E10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K_U01, K_U05</w:t>
            </w:r>
          </w:p>
        </w:tc>
      </w:tr>
      <w:tr w:rsidR="00D2202A" w:rsidRPr="00D2202A" w14:paraId="0F45156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9775" w14:textId="65D5E310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5217BA" w14:textId="5974C230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Rozwiązuje  praktyczne problemy  informatyczne osadzone w środowisku zajmującym się zawodowo działalnością inżynierską w branży IT, stosując normy i standardy stosowane w informatyce, a także zasady ergonomii i bezpieczeństwa oraz biorąc pod uwagę aspekty środowiskowe i etyczne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AA26C" w14:textId="7777777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K_U02, K_U09</w:t>
            </w:r>
          </w:p>
          <w:p w14:paraId="47652B90" w14:textId="1D45F429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K_U10, K_U11, K_U12, K_U22, K_U23, K_U24</w:t>
            </w:r>
          </w:p>
        </w:tc>
      </w:tr>
      <w:tr w:rsidR="00D2202A" w:rsidRPr="00D2202A" w14:paraId="197B4721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949D" w14:textId="1FB4842A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1C2B78" w14:textId="6B3F0CBB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Opracowuje dokumentację dotyczącą realizacji podejmowanych zadań w ramach praktyki, a także referuje ustnie prezentowane w niej zagadnienia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C6BAB" w14:textId="6CD85B1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K_U03</w:t>
            </w:r>
          </w:p>
        </w:tc>
      </w:tr>
      <w:tr w:rsidR="00D2202A" w:rsidRPr="00D2202A" w14:paraId="0F0AAFB7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85D2" w14:textId="432B769E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6E920C" w14:textId="75726F93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Pracuje w zespole zajmującym się zawodowo branżą IT,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E59825" w14:textId="422F54FC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K_U02</w:t>
            </w:r>
          </w:p>
        </w:tc>
      </w:tr>
      <w:tr w:rsidR="00D2202A" w:rsidRPr="00D2202A" w14:paraId="1C21F37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C517" w14:textId="3D96FA4B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ACD361" w14:textId="640CD17B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Przestrzega zasad etyki zawodowej i zgodnie z tymi zasadami korzysta z wiedzy i pomocy doświadczonych kolegów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3609C8" w14:textId="5ACD4B66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K_K03, K_K04</w:t>
            </w:r>
          </w:p>
        </w:tc>
      </w:tr>
      <w:tr w:rsidR="00D2202A" w:rsidRPr="00D2202A" w14:paraId="0BF3E492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0FCD" w14:textId="10D2819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10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4B1319" w14:textId="76C24928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Kontaktując  się z osobami spoza branży potrafi zarówno pozyskać od nich niezbędne informacje do realizacji planowanego zadania,  jak i przekazać im w sposób zrozumiały informacje i opinie z zakresu informatyki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887EF" w14:textId="167D726E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K_K06</w:t>
            </w:r>
          </w:p>
        </w:tc>
      </w:tr>
      <w:tr w:rsidR="00D2202A" w:rsidRPr="00D2202A" w14:paraId="72C8EDE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9303" w14:textId="659B92D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11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65CD2D" w14:textId="1C5D3ABE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Dostrzega w praktyce tempo </w:t>
            </w:r>
            <w:proofErr w:type="spellStart"/>
            <w:r w:rsidRPr="00D2202A">
              <w:rPr>
                <w:sz w:val="24"/>
                <w:szCs w:val="24"/>
              </w:rPr>
              <w:t>deaktualizacji</w:t>
            </w:r>
            <w:proofErr w:type="spellEnd"/>
            <w:r w:rsidRPr="00D2202A">
              <w:rPr>
                <w:sz w:val="24"/>
                <w:szCs w:val="24"/>
              </w:rPr>
              <w:t xml:space="preserve">  wiedzy informatycznej  oraz skutki działalności informatyków szczególnie te ekonomiczne i społeczne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D378D" w14:textId="3FA34F6F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K_K01, K_K02</w:t>
            </w:r>
          </w:p>
        </w:tc>
      </w:tr>
      <w:tr w:rsidR="00505FE4" w:rsidRPr="00D2202A" w14:paraId="453C796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15B4395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D2202A" w14:paraId="1730586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C0B43AF" w14:textId="77777777" w:rsidR="00505FE4" w:rsidRPr="00D2202A" w:rsidRDefault="00505FE4" w:rsidP="00F77DC4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D2202A" w14:paraId="5E7B1657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BD5538" w14:textId="77777777" w:rsidR="00505FE4" w:rsidRPr="00D2202A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D2202A" w14:paraId="4521ECA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14EF02" w14:textId="77777777" w:rsidR="00505FE4" w:rsidRPr="00D2202A" w:rsidRDefault="00505FE4" w:rsidP="00F77DC4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D2202A" w14:paraId="23A1678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1819798" w14:textId="77777777" w:rsidR="00505FE4" w:rsidRPr="00D2202A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D2202A" w14:paraId="5B09B19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20D808F" w14:textId="77777777" w:rsidR="00505FE4" w:rsidRPr="00D2202A" w:rsidRDefault="00505FE4" w:rsidP="00F77DC4">
            <w:pPr>
              <w:pStyle w:val="Nagwek1"/>
              <w:rPr>
                <w:szCs w:val="24"/>
              </w:rPr>
            </w:pPr>
            <w:r w:rsidRPr="00D2202A">
              <w:rPr>
                <w:szCs w:val="24"/>
              </w:rPr>
              <w:t>Laboratorium</w:t>
            </w:r>
          </w:p>
        </w:tc>
      </w:tr>
      <w:tr w:rsidR="00505FE4" w:rsidRPr="00D2202A" w14:paraId="094E33D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EF8857" w14:textId="77777777" w:rsidR="00505FE4" w:rsidRPr="00D2202A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D2202A" w14:paraId="456AA7D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827AED4" w14:textId="77777777" w:rsidR="00505FE4" w:rsidRPr="00D2202A" w:rsidRDefault="00505FE4" w:rsidP="00F77DC4">
            <w:pPr>
              <w:pStyle w:val="Nagwek1"/>
              <w:rPr>
                <w:szCs w:val="24"/>
              </w:rPr>
            </w:pPr>
            <w:r w:rsidRPr="00D2202A">
              <w:rPr>
                <w:szCs w:val="24"/>
              </w:rPr>
              <w:t>Projekt</w:t>
            </w:r>
          </w:p>
        </w:tc>
      </w:tr>
      <w:tr w:rsidR="00505FE4" w:rsidRPr="00D2202A" w14:paraId="68F1C38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7B514F5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D2202A" w14:paraId="497695B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DE73204" w14:textId="77777777" w:rsidR="00505FE4" w:rsidRPr="00D2202A" w:rsidRDefault="00505FE4" w:rsidP="00F77DC4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D2202A" w14:paraId="6643A4CD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5AC4FA" w14:textId="77777777" w:rsidR="00505FE4" w:rsidRPr="00D2202A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D2202A" w14:paraId="0CDEEDA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4C164196" w14:textId="79F3E828" w:rsidR="00505FE4" w:rsidRPr="00D2202A" w:rsidRDefault="00505FE4" w:rsidP="00F77DC4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 xml:space="preserve">Inne </w:t>
            </w:r>
            <w:r w:rsidR="00D2202A" w:rsidRPr="00D2202A">
              <w:rPr>
                <w:b/>
                <w:sz w:val="24"/>
                <w:szCs w:val="24"/>
              </w:rPr>
              <w:t>- praktyka</w:t>
            </w:r>
          </w:p>
        </w:tc>
      </w:tr>
      <w:tr w:rsidR="00D2202A" w:rsidRPr="00D2202A" w14:paraId="24FC84F9" w14:textId="77777777" w:rsidTr="00F143A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DA5326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Praktyki w Instytucie Informatyki Stosowanej trwają 6 miesięcy , minimum 120 dni roboczych. </w:t>
            </w:r>
          </w:p>
          <w:p w14:paraId="36B4A05D" w14:textId="77777777" w:rsidR="00D2202A" w:rsidRPr="00D2202A" w:rsidRDefault="00D2202A" w:rsidP="00D2202A">
            <w:pPr>
              <w:pStyle w:val="Tekstpodstawowy"/>
              <w:spacing w:before="120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 xml:space="preserve">Praktyki zawodowe odbywają się w działach lub komórkach zajmujących się szeroko pojętą informatyką: w zakładach branży telekomunikacyjnej, produkcyjnej, firmach informatycznych, urzędach administracji rządowej i samorządowej oraz w instytucjach usługowych i handlowych zajmujących się tworzeniem oprogramowania, serwisem informatycznym, grafiką komputerową i </w:t>
            </w:r>
            <w:r w:rsidRPr="00D2202A">
              <w:rPr>
                <w:rFonts w:ascii="Times New Roman" w:hAnsi="Times New Roman"/>
              </w:rPr>
              <w:lastRenderedPageBreak/>
              <w:t>multimediami i inną działalnością w branży IT. Uwzględnia się możliwość realizacji praktyk w formie projektów informatycznych zlecanych przez firmy z ewentualnym ich wdrożeniem. Założeniem podstawowym praktyki jest możliwość zdobycia praktycznego doświadczenia w środowisku zajmującym się zawodowo działalnością inżynierską w branży IT (wymagany opiekun reprezentujący środowisko).</w:t>
            </w:r>
          </w:p>
          <w:p w14:paraId="4A78D52B" w14:textId="77777777" w:rsidR="00D2202A" w:rsidRPr="00D2202A" w:rsidRDefault="00D2202A" w:rsidP="00D2202A">
            <w:pPr>
              <w:pStyle w:val="Tekstpodstawowy"/>
              <w:spacing w:before="120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Cele szczegółowe:</w:t>
            </w:r>
          </w:p>
          <w:p w14:paraId="1896B41B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Zapoznanie z działalnością przedsiębiorstw branży informatycznej lub działów informatycznych w przedsiębiorstwach, instytucjach, urzędach, itp.</w:t>
            </w:r>
          </w:p>
          <w:p w14:paraId="68882F58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Zapoznanie z realizacją projektów informatycznych.</w:t>
            </w:r>
          </w:p>
          <w:p w14:paraId="4B8D445F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Współudział w projektowaniu i wykonawstwie systemów teleinformatycznych (sieci komputerowych, aplikacji komputerowych, systemów multimedialnych).</w:t>
            </w:r>
          </w:p>
          <w:p w14:paraId="0584BE97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Wspomaganie prac administratora systemów teleinformatycznych (asystent administratora)</w:t>
            </w:r>
          </w:p>
          <w:p w14:paraId="509064AC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Zapoznanie się z procedurami i procesami wdrażania systemów informatycznych.</w:t>
            </w:r>
          </w:p>
          <w:p w14:paraId="4E72EEB4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Samodzielne wykonanie oprogramowania, projektów graficznych i multimedialnych, konfiguracji systemów lub projektów sieci zlecanych przez firmy (konsultacje ze zlecającym). W okresie praktyki student rozwiązuje co najmniej trzy mini zadania inżynierskie, do których odnosi się efekt uczenia się nr 06. Założenia mini zadań określa zakładowy opiekun praktyk z uwzględnieniem zapisów zawartych w programie praktyki zawodowej,</w:t>
            </w:r>
          </w:p>
          <w:p w14:paraId="2A3C4F86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Zapoznanie się z procedurami związanymi z utrzymaniem urządzeń, obiektów i systemów teleinformatycznych.</w:t>
            </w:r>
          </w:p>
          <w:p w14:paraId="66C3A33D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Zdobycie doświadczenia w korzystaniu z norm i standardów stosowanych w informatyce.</w:t>
            </w:r>
          </w:p>
          <w:p w14:paraId="7A5A5A03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Zapoznanie się z procedurami bezpieczeństwa systemów teleinformatycznych.</w:t>
            </w:r>
          </w:p>
          <w:p w14:paraId="773C12C8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Zdobycie doświadczenia w pracy zespołowej.</w:t>
            </w:r>
          </w:p>
          <w:p w14:paraId="56A97FDC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Zapoznanie się z zasadami bezpieczeństwa pracy i ergonomii w zawodzie informatyka</w:t>
            </w:r>
          </w:p>
          <w:p w14:paraId="3F9B08D8" w14:textId="77777777" w:rsidR="00D2202A" w:rsidRPr="00D2202A" w:rsidRDefault="00D2202A" w:rsidP="00D2202A">
            <w:pPr>
              <w:pStyle w:val="Tekstpodstawowy"/>
              <w:ind w:left="85"/>
              <w:jc w:val="left"/>
              <w:rPr>
                <w:rFonts w:ascii="Times New Roman" w:hAnsi="Times New Roman"/>
              </w:rPr>
            </w:pPr>
          </w:p>
          <w:p w14:paraId="39AF0BDA" w14:textId="77777777" w:rsidR="00D2202A" w:rsidRPr="00D2202A" w:rsidRDefault="00D2202A" w:rsidP="00D2202A">
            <w:pPr>
              <w:pStyle w:val="Tekstpodstawowy"/>
              <w:spacing w:before="120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Miejsca praktyk są przygotowywane przez Uczelnię, jednakże studenci  mają możliwość poszukiwana takich miejsc indywidualnie. Możliwa jest realizacja praktyk także w firmach na terenie państw Unii Europejskiej (program -Erasmus Plus). Zgłaszane propozycje są opiniowane pod względem merytorycznym przez opiekuna praktyk, a zatwierdzane przez dyrektora instytutu. Następnie Uczelnia zawiera pisemne porozumienia z instytucjami przyjmującymi studentów na praktyki. Wszystkie prace organizacyjne związane z realizacją praktyk są prowadzone przez opiekuna praktyk, który jest powoływany przez Rektora.</w:t>
            </w:r>
          </w:p>
          <w:p w14:paraId="0B668BAE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Do okresu praktyki zawodowej przewidzianej programem studiów mogą zostać wliczone okresy staży zawodowych i pracy zawodowej pod warunkiem wykonywania w tych okresach obowiązków odpowiadających stanowisku pracy inżyniera informatyka.</w:t>
            </w:r>
          </w:p>
          <w:p w14:paraId="780951BF" w14:textId="77777777" w:rsidR="00D2202A" w:rsidRPr="00D2202A" w:rsidRDefault="00D2202A" w:rsidP="00D2202A">
            <w:pPr>
              <w:pStyle w:val="Tekstpodstawowy"/>
              <w:spacing w:before="120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W przypadku dokumentowania przez studenta doświadczenia zawodowego umowami zleceń i protokołami odbioru prac zleconych, godzinową wycenę tych prac przeprowadza komisja egzaminacyjna zaliczająca praktyki zawodowe.</w:t>
            </w:r>
          </w:p>
          <w:p w14:paraId="5F5041E3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</w:tc>
      </w:tr>
    </w:tbl>
    <w:p w14:paraId="06860054" w14:textId="77777777" w:rsidR="00505FE4" w:rsidRPr="00D2202A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D2202A" w14:paraId="1FDDE1FB" w14:textId="77777777" w:rsidTr="00D2202A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4F03" w14:textId="77777777" w:rsidR="00505FE4" w:rsidRPr="00D2202A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2EFE48" w14:textId="77777777" w:rsidR="00505FE4" w:rsidRPr="00D2202A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D2202A" w14:paraId="44997FE2" w14:textId="77777777" w:rsidTr="00D2202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1B26" w14:textId="77777777" w:rsidR="00505FE4" w:rsidRPr="00D2202A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A546CA" w14:textId="77777777" w:rsidR="00505FE4" w:rsidRPr="00D2202A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D2202A" w14:paraId="6A6CC19E" w14:textId="77777777" w:rsidTr="00D2202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EC66" w14:textId="77777777" w:rsidR="00505FE4" w:rsidRPr="00D2202A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38E317" w14:textId="77777777" w:rsidR="00505FE4" w:rsidRPr="00D2202A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  <w:tr w:rsidR="00D2202A" w:rsidRPr="00D2202A" w14:paraId="57BF8751" w14:textId="77777777" w:rsidTr="00D2202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94CC98D" w14:textId="77777777" w:rsidR="00D2202A" w:rsidRPr="00D2202A" w:rsidRDefault="00D2202A" w:rsidP="00D2202A">
            <w:pPr>
              <w:spacing w:before="120" w:after="120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EEB67C" w14:textId="77777777" w:rsidR="00D2202A" w:rsidRPr="00D2202A" w:rsidRDefault="00D2202A" w:rsidP="00D2202A">
            <w:pPr>
              <w:rPr>
                <w:iCs/>
                <w:sz w:val="24"/>
                <w:szCs w:val="24"/>
              </w:rPr>
            </w:pPr>
            <w:r w:rsidRPr="00D2202A">
              <w:rPr>
                <w:iCs/>
                <w:sz w:val="24"/>
                <w:szCs w:val="24"/>
              </w:rPr>
              <w:t>Praktyczny udział w pracach wybranych komórek zakładu</w:t>
            </w:r>
          </w:p>
          <w:p w14:paraId="41DD096E" w14:textId="56DB9607" w:rsidR="00D2202A" w:rsidRPr="00D2202A" w:rsidRDefault="00D2202A" w:rsidP="00D2202A">
            <w:pPr>
              <w:ind w:left="72"/>
              <w:rPr>
                <w:sz w:val="24"/>
                <w:szCs w:val="24"/>
              </w:rPr>
            </w:pPr>
            <w:r w:rsidRPr="00D2202A">
              <w:rPr>
                <w:iCs/>
                <w:sz w:val="24"/>
                <w:szCs w:val="24"/>
              </w:rPr>
              <w:t>Raport / sprawozdanie z wykonanych prac</w:t>
            </w:r>
          </w:p>
        </w:tc>
      </w:tr>
    </w:tbl>
    <w:p w14:paraId="69B71DC4" w14:textId="77777777" w:rsidR="00505FE4" w:rsidRPr="00D2202A" w:rsidRDefault="00505FE4" w:rsidP="00505FE4">
      <w:pPr>
        <w:rPr>
          <w:sz w:val="22"/>
          <w:szCs w:val="22"/>
        </w:rPr>
      </w:pPr>
      <w:r w:rsidRPr="00D2202A">
        <w:rPr>
          <w:sz w:val="22"/>
          <w:szCs w:val="22"/>
        </w:rPr>
        <w:t>* Literatura może być zmieniona po akceptacji Dyrektora Instytutu</w:t>
      </w:r>
    </w:p>
    <w:p w14:paraId="30FDE542" w14:textId="77777777" w:rsidR="00505FE4" w:rsidRPr="00D2202A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D2202A" w14:paraId="32BD8E1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750F4E3" w14:textId="77777777" w:rsidR="00505FE4" w:rsidRPr="00D2202A" w:rsidRDefault="00505FE4" w:rsidP="00F77DC4">
            <w:pPr>
              <w:jc w:val="center"/>
              <w:rPr>
                <w:sz w:val="22"/>
                <w:szCs w:val="22"/>
              </w:rPr>
            </w:pPr>
            <w:r w:rsidRPr="00D2202A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CF6F20" w14:textId="77777777" w:rsidR="00505FE4" w:rsidRPr="00D2202A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0BE6DD1E" w14:textId="77777777" w:rsidR="00505FE4" w:rsidRPr="00D2202A" w:rsidRDefault="00505FE4" w:rsidP="00F77DC4">
            <w:pPr>
              <w:jc w:val="center"/>
              <w:rPr>
                <w:sz w:val="18"/>
                <w:szCs w:val="18"/>
              </w:rPr>
            </w:pPr>
            <w:r w:rsidRPr="00D2202A">
              <w:rPr>
                <w:sz w:val="18"/>
                <w:szCs w:val="18"/>
              </w:rPr>
              <w:t>Nr efektu uczenia się/grupy efektów</w:t>
            </w:r>
            <w:r w:rsidRPr="00D2202A">
              <w:rPr>
                <w:sz w:val="18"/>
                <w:szCs w:val="18"/>
              </w:rPr>
              <w:br/>
            </w:r>
          </w:p>
        </w:tc>
      </w:tr>
      <w:tr w:rsidR="00D2202A" w:rsidRPr="00D2202A" w14:paraId="44E9F72B" w14:textId="77777777" w:rsidTr="00D5279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D018338" w14:textId="403BFDFD" w:rsidR="00D2202A" w:rsidRPr="00D2202A" w:rsidRDefault="00D2202A" w:rsidP="00D2202A">
            <w:pPr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>Bezpośredni nadzór na pracami studenta (wpis do dziennika praktyki, opinia i ocena wydana przez opiekuna zakładowego)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13B3EB" w14:textId="588B9AEA" w:rsidR="00D2202A" w:rsidRPr="00D2202A" w:rsidRDefault="00D2202A" w:rsidP="00D2202A">
            <w:pPr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>01, 02, 03, 04, 05, 06, 07, 08, 09, 10, 11</w:t>
            </w:r>
          </w:p>
        </w:tc>
      </w:tr>
      <w:tr w:rsidR="00D2202A" w:rsidRPr="00D2202A" w14:paraId="5FB5BB3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FA52" w14:textId="7EC2F233" w:rsidR="00D2202A" w:rsidRPr="00D2202A" w:rsidRDefault="00D2202A" w:rsidP="00D2202A">
            <w:pPr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>Sprawozdanie z praktyki (opinia i ocena wydana przez opiekuna uczelnianego)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F037D" w14:textId="17D27DA6" w:rsidR="00D2202A" w:rsidRPr="00D2202A" w:rsidRDefault="00D2202A" w:rsidP="00D2202A">
            <w:pPr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>01, 02, 03, 05, 07, 11</w:t>
            </w:r>
          </w:p>
        </w:tc>
      </w:tr>
      <w:tr w:rsidR="00D2202A" w:rsidRPr="00D2202A" w14:paraId="1DF0AB4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CB21" w14:textId="012B0B2C" w:rsidR="00D2202A" w:rsidRPr="00D2202A" w:rsidRDefault="00D2202A" w:rsidP="00D2202A">
            <w:pPr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>Rozwiązywanie mini zadań zawodowych opracowanych przez opiekuna zakładowego i opiekuna uczelnianego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9A522" w14:textId="6B583D7F" w:rsidR="00D2202A" w:rsidRPr="00D2202A" w:rsidRDefault="00D2202A" w:rsidP="00D2202A">
            <w:pPr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>01, 02, 06</w:t>
            </w:r>
          </w:p>
        </w:tc>
      </w:tr>
      <w:tr w:rsidR="00D2202A" w:rsidRPr="00D2202A" w14:paraId="0E613C4C" w14:textId="77777777" w:rsidTr="00D2202A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E840F3" w14:textId="77777777" w:rsidR="00D2202A" w:rsidRPr="00D2202A" w:rsidRDefault="00D2202A" w:rsidP="00D2202A">
            <w:pPr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EB2D1D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Podstawą zaliczenia praktyki jest zaświadczenie zakładu pracy o odbyciu praktyki oraz Dziennik praktyki poświadczony przez zakładowego opiekuna praktyki i przełożonych na stanowiskach pracy.</w:t>
            </w:r>
          </w:p>
          <w:p w14:paraId="682E8CF2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Ocena końcowa z praktyki jest wynikiem ocen cząstkowych z udziałami odpowiednio:</w:t>
            </w:r>
          </w:p>
          <w:p w14:paraId="5CE210D4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- ocena sprawozdania z przebiegu praktyki wystawiona przez opiekuna uczelnianego – 20%</w:t>
            </w:r>
          </w:p>
          <w:p w14:paraId="67AC8AF3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- ocena przebiegu praktyki wystawiona przez opiekuna uczelnianego – 10% ;</w:t>
            </w:r>
          </w:p>
          <w:p w14:paraId="615B88BB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- ocena przebiegu praktyki wystawiona przez opiekuna zakładowego –40%;</w:t>
            </w:r>
          </w:p>
          <w:p w14:paraId="0F9962D3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- ocena z zaliczenia praktyki przed komisją egzaminacyjną – w trakcie egzaminu osiągnięcie założonych efektów kształcenia jest weryfikowane w formie rozwiązywania mini zadań zawodowych – 30%</w:t>
            </w:r>
          </w:p>
          <w:p w14:paraId="0A70F9EB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  <w:p w14:paraId="2B3067DE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  <w:p w14:paraId="7B0D6BAA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Alternatywnymi sposobami odbycia praktyki zawodowej są:</w:t>
            </w:r>
          </w:p>
          <w:p w14:paraId="4CE8458E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- staż na podstawie umowy </w:t>
            </w:r>
            <w:proofErr w:type="spellStart"/>
            <w:r w:rsidRPr="00D2202A">
              <w:rPr>
                <w:sz w:val="24"/>
                <w:szCs w:val="24"/>
              </w:rPr>
              <w:t>cywilno</w:t>
            </w:r>
            <w:proofErr w:type="spellEnd"/>
            <w:r w:rsidRPr="00D2202A">
              <w:rPr>
                <w:sz w:val="24"/>
                <w:szCs w:val="24"/>
              </w:rPr>
              <w:t xml:space="preserve"> prawnej między studentem i zakładem pracy;</w:t>
            </w:r>
          </w:p>
          <w:p w14:paraId="05C1288A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- praca zawodowa i doświadczenie zawodowe.</w:t>
            </w:r>
          </w:p>
          <w:p w14:paraId="4D1088E9" w14:textId="5E3CE257" w:rsidR="00D2202A" w:rsidRPr="00D2202A" w:rsidRDefault="00D2202A" w:rsidP="00D2202A">
            <w:pPr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 xml:space="preserve">Wówczas zaliczenie praktyki odbywa się na ocenę na podstawie dokumentacji i egzaminu ustnego przed komisją egzaminacyjną. W okresie przed egzaminem zaliczającym praktykę dokumentację odbytych staży i doświadczenia zawodowego pod względem formalnym weryfikuje dziekanat, a pod względem merytorycznym komisja egzaminacyjna. Weryfikację kończą pytania dotyczące doświadczenia zawodowego zadawane przez członków komisji podczas egzaminu zaliczającego praktykę. Komisja może zaliczyć część praktyki nakazując jej uzupełnienie.  </w:t>
            </w:r>
          </w:p>
        </w:tc>
      </w:tr>
    </w:tbl>
    <w:p w14:paraId="4352E76E" w14:textId="77777777" w:rsidR="00505FE4" w:rsidRPr="00D2202A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D2202A" w14:paraId="6E8E590F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854D29" w14:textId="77777777" w:rsidR="00505FE4" w:rsidRPr="00D2202A" w:rsidRDefault="00505FE4" w:rsidP="00F77DC4">
            <w:pPr>
              <w:jc w:val="center"/>
              <w:rPr>
                <w:b/>
              </w:rPr>
            </w:pPr>
          </w:p>
          <w:p w14:paraId="3AEE14CE" w14:textId="77777777" w:rsidR="00505FE4" w:rsidRPr="00D2202A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NAKŁAD PRACY STUDENTA</w:t>
            </w:r>
          </w:p>
          <w:p w14:paraId="5AA106CA" w14:textId="77777777" w:rsidR="00505FE4" w:rsidRPr="00D2202A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D2202A" w14:paraId="567835AF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FB80F2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7C8E9E59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65DC5C1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D2202A" w14:paraId="471B9A83" w14:textId="77777777" w:rsidTr="00D2202A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59BB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4EFF" w14:textId="77777777" w:rsidR="00505FE4" w:rsidRPr="00D2202A" w:rsidRDefault="00505FE4" w:rsidP="00F77DC4">
            <w:pPr>
              <w:jc w:val="center"/>
            </w:pPr>
            <w:r w:rsidRPr="00D2202A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7456" w14:textId="77777777" w:rsidR="00505FE4" w:rsidRPr="00D2202A" w:rsidRDefault="00505FE4" w:rsidP="00F77DC4">
            <w:pPr>
              <w:jc w:val="center"/>
            </w:pPr>
            <w:r w:rsidRPr="00D2202A">
              <w:t xml:space="preserve">W tym zajęcia powiązane </w:t>
            </w:r>
            <w:r w:rsidRPr="00D2202A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D19F011" w14:textId="77777777" w:rsidR="00505FE4" w:rsidRPr="00D2202A" w:rsidRDefault="00505FE4" w:rsidP="00F77DC4">
            <w:pPr>
              <w:jc w:val="center"/>
              <w:rPr>
                <w:color w:val="FF0000"/>
              </w:rPr>
            </w:pPr>
            <w:r w:rsidRPr="00D2202A">
              <w:t>W tym udział w zajęciach przeprowadzanych z wykorzystaniem metod i</w:t>
            </w:r>
            <w:r w:rsidR="00A4490B" w:rsidRPr="00D2202A">
              <w:t> </w:t>
            </w:r>
            <w:r w:rsidRPr="00D2202A">
              <w:t>technik kształcenia na odległość</w:t>
            </w:r>
          </w:p>
        </w:tc>
      </w:tr>
      <w:tr w:rsidR="00505FE4" w:rsidRPr="00D2202A" w14:paraId="66C07518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615E" w14:textId="77777777" w:rsidR="00505FE4" w:rsidRPr="00D2202A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1B74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15D8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7DE1A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D2202A" w14:paraId="642EF09F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F80F" w14:textId="77777777" w:rsidR="00505FE4" w:rsidRPr="00D2202A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FEDC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2C98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F19006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D2202A" w14:paraId="3244C79E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F7AC" w14:textId="77777777" w:rsidR="00505FE4" w:rsidRPr="00D2202A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2202A">
              <w:rPr>
                <w:sz w:val="24"/>
                <w:szCs w:val="24"/>
              </w:rPr>
              <w:t>Udział w ćwiczeniach audytoryjnych</w:t>
            </w:r>
            <w:r w:rsidRPr="00D2202A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819C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2EE4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7A5E9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D2202A" w14:paraId="29D31FAE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C880" w14:textId="77777777" w:rsidR="00505FE4" w:rsidRPr="00D2202A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90A6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E1FB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49446F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D2202A" w:rsidRPr="00D2202A" w14:paraId="5BE8E48B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2962" w14:textId="77777777" w:rsidR="00D2202A" w:rsidRPr="00D2202A" w:rsidRDefault="00D2202A" w:rsidP="00D220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lastRenderedPageBreak/>
              <w:t>Przygotowanie projektu / eseju / itp.</w:t>
            </w:r>
            <w:r w:rsidRPr="00D2202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5FE8" w14:textId="7F5E4D83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0FCF" w14:textId="5FD0983E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10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671D0" w14:textId="7777777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</w:p>
        </w:tc>
      </w:tr>
      <w:tr w:rsidR="00D2202A" w:rsidRPr="00D2202A" w14:paraId="322FAF9F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9A3E" w14:textId="77777777" w:rsidR="00D2202A" w:rsidRPr="00D2202A" w:rsidRDefault="00D2202A" w:rsidP="00D220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E5A9" w14:textId="606D73E3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5385" w14:textId="7777777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0E7F6" w14:textId="7777777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</w:p>
        </w:tc>
      </w:tr>
      <w:tr w:rsidR="00D2202A" w:rsidRPr="00D2202A" w14:paraId="231AD453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25C6" w14:textId="77777777" w:rsidR="00D2202A" w:rsidRPr="00D2202A" w:rsidRDefault="00D2202A" w:rsidP="00D220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13EB" w14:textId="6203C4D9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E2EF" w14:textId="7777777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1A605" w14:textId="7777777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</w:p>
        </w:tc>
      </w:tr>
      <w:tr w:rsidR="00D2202A" w:rsidRPr="00D2202A" w14:paraId="44845DAD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4B11" w14:textId="77777777" w:rsidR="00D2202A" w:rsidRPr="00D2202A" w:rsidRDefault="00D2202A" w:rsidP="00D220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BFFD" w14:textId="45A39C90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960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2D92" w14:textId="30BA1116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960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6F9A6" w14:textId="7777777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</w:p>
        </w:tc>
      </w:tr>
      <w:tr w:rsidR="00D2202A" w:rsidRPr="00D2202A" w14:paraId="6E911328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7FCE" w14:textId="77777777" w:rsidR="00D2202A" w:rsidRPr="00D2202A" w:rsidRDefault="00D2202A" w:rsidP="00D2202A">
            <w:pPr>
              <w:spacing w:before="60" w:after="60"/>
              <w:rPr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C007" w14:textId="6D2E4B7C" w:rsidR="00D2202A" w:rsidRPr="00D2202A" w:rsidRDefault="00D2202A" w:rsidP="00D2202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982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9D3F" w14:textId="2412D3BA" w:rsidR="00D2202A" w:rsidRPr="00D2202A" w:rsidRDefault="00D2202A" w:rsidP="00D2202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970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811F0D" w14:textId="77777777" w:rsidR="00D2202A" w:rsidRPr="00D2202A" w:rsidRDefault="00D2202A" w:rsidP="00D2202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D2202A" w14:paraId="052FD2E4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8D2C7" w14:textId="77777777" w:rsidR="00505FE4" w:rsidRPr="00D2202A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7DAEFD6" w14:textId="2BCFB352" w:rsidR="00505FE4" w:rsidRPr="00D2202A" w:rsidRDefault="00D2202A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33 ECTS</w:t>
            </w:r>
          </w:p>
        </w:tc>
      </w:tr>
      <w:tr w:rsidR="00505FE4" w:rsidRPr="00D2202A" w14:paraId="4B98437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A28C2" w14:textId="77777777" w:rsidR="00505FE4" w:rsidRPr="00D2202A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202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EBA493A" w14:textId="678D5460" w:rsidR="00505FE4" w:rsidRPr="00D2202A" w:rsidRDefault="00D2202A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32,6 ECTS</w:t>
            </w:r>
          </w:p>
        </w:tc>
      </w:tr>
      <w:tr w:rsidR="00505FE4" w:rsidRPr="00D2202A" w14:paraId="70FC888B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0D66B" w14:textId="77777777" w:rsidR="00505FE4" w:rsidRPr="00D2202A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D2202A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D0E8476" w14:textId="77777777" w:rsidR="00505FE4" w:rsidRPr="00D2202A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D2202A" w14:paraId="1AD1932D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30F28FF" w14:textId="77777777" w:rsidR="00505FE4" w:rsidRPr="00D2202A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7A472B7" w14:textId="507CD0D5" w:rsidR="00505FE4" w:rsidRPr="00D2202A" w:rsidRDefault="00D2202A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962</w:t>
            </w:r>
            <w:r w:rsidRPr="00D2202A">
              <w:rPr>
                <w:sz w:val="24"/>
                <w:szCs w:val="24"/>
              </w:rPr>
              <w:br/>
            </w:r>
            <w:r w:rsidRPr="00D2202A">
              <w:rPr>
                <w:b/>
                <w:bCs/>
                <w:sz w:val="24"/>
                <w:szCs w:val="24"/>
              </w:rPr>
              <w:t>32,3 ECTS</w:t>
            </w:r>
          </w:p>
        </w:tc>
      </w:tr>
    </w:tbl>
    <w:p w14:paraId="7507DDC4" w14:textId="77777777" w:rsidR="00DB50E0" w:rsidRPr="00D2202A" w:rsidRDefault="00DB50E0" w:rsidP="00505FE4"/>
    <w:sectPr w:rsidR="00DB50E0" w:rsidRPr="00D2202A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486654" w14:textId="77777777" w:rsidR="00556378" w:rsidRDefault="00556378" w:rsidP="00505FE4">
      <w:r>
        <w:separator/>
      </w:r>
    </w:p>
  </w:endnote>
  <w:endnote w:type="continuationSeparator" w:id="0">
    <w:p w14:paraId="1D045BE6" w14:textId="77777777" w:rsidR="00556378" w:rsidRDefault="00556378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290946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5596CC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1FE08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A0B5226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E9ABA" w14:textId="77777777" w:rsidR="00556378" w:rsidRDefault="00556378" w:rsidP="00505FE4">
      <w:r>
        <w:separator/>
      </w:r>
    </w:p>
  </w:footnote>
  <w:footnote w:type="continuationSeparator" w:id="0">
    <w:p w14:paraId="14C76543" w14:textId="77777777" w:rsidR="00556378" w:rsidRDefault="00556378" w:rsidP="00505FE4">
      <w:r>
        <w:continuationSeparator/>
      </w:r>
    </w:p>
  </w:footnote>
  <w:footnote w:id="1">
    <w:p w14:paraId="5E158FB5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D70119"/>
    <w:multiLevelType w:val="hybridMultilevel"/>
    <w:tmpl w:val="B8CC1B2A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830414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02A"/>
    <w:rsid w:val="002A7236"/>
    <w:rsid w:val="00505FE4"/>
    <w:rsid w:val="00556378"/>
    <w:rsid w:val="00563152"/>
    <w:rsid w:val="005B44B3"/>
    <w:rsid w:val="006369D6"/>
    <w:rsid w:val="00654F68"/>
    <w:rsid w:val="007E45DB"/>
    <w:rsid w:val="008A2D5A"/>
    <w:rsid w:val="00A0655B"/>
    <w:rsid w:val="00A4490B"/>
    <w:rsid w:val="00B133AE"/>
    <w:rsid w:val="00D2202A"/>
    <w:rsid w:val="00DB50E0"/>
    <w:rsid w:val="00EA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E4BCF"/>
  <w15:chartTrackingRefBased/>
  <w15:docId w15:val="{DEF6B219-B857-4068-85A6-39CFA6A3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D2202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2202A"/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\zasoby\IIS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8C8F10-7DAC-4732-A54D-486274FA98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D43501-BD84-424C-82BA-875D3AACB1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BBA0A1-3588-4247-AEAC-943C0E807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2</TotalTime>
  <Pages>5</Pages>
  <Words>1524</Words>
  <Characters>9148</Characters>
  <Application>Microsoft Office Word</Application>
  <DocSecurity>0</DocSecurity>
  <Lines>76</Lines>
  <Paragraphs>21</Paragraphs>
  <ScaleCrop>false</ScaleCrop>
  <Company>Panstwowa Wyzsza Szkola Zawodowa w Elblagu</Company>
  <LinksUpToDate>false</LinksUpToDate>
  <CharactersWithSpaces>10651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Obrzut</dc:creator>
  <cp:keywords/>
  <dc:description/>
  <cp:lastModifiedBy>Małgorzata Czarnocka-Sikorska</cp:lastModifiedBy>
  <cp:revision>3</cp:revision>
  <cp:lastPrinted>2023-12-05T12:20:00Z</cp:lastPrinted>
  <dcterms:created xsi:type="dcterms:W3CDTF">2024-08-21T19:04:00Z</dcterms:created>
  <dcterms:modified xsi:type="dcterms:W3CDTF">2024-11-08T12:11:00Z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